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9B9" w:rsidRPr="00DD00DC" w:rsidRDefault="001519B9" w:rsidP="001519B9">
      <w:pPr>
        <w:rPr>
          <w:rFonts w:ascii="Comic Sans MS" w:hAnsi="Comic Sans MS"/>
          <w:b/>
          <w:sz w:val="20"/>
          <w:szCs w:val="20"/>
        </w:rPr>
      </w:pPr>
      <w:r w:rsidRPr="00DD00DC">
        <w:rPr>
          <w:rFonts w:ascii="Comic Sans MS" w:hAnsi="Comic Sans MS"/>
          <w:b/>
          <w:sz w:val="20"/>
          <w:szCs w:val="20"/>
        </w:rPr>
        <w:t xml:space="preserve">Presenters: </w:t>
      </w:r>
    </w:p>
    <w:p w:rsidR="00B7724B" w:rsidRPr="00DD00DC" w:rsidRDefault="001519B9" w:rsidP="00B7724B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sz w:val="20"/>
          <w:szCs w:val="20"/>
        </w:rPr>
        <w:t xml:space="preserve">Lisa (Abbink) Kissner    </w:t>
      </w:r>
      <w:r w:rsidRPr="00DD00DC">
        <w:rPr>
          <w:rFonts w:ascii="Comic Sans MS" w:hAnsi="Comic Sans MS"/>
          <w:sz w:val="20"/>
          <w:szCs w:val="20"/>
        </w:rPr>
        <w:tab/>
        <w:t>lisa.kissner@k12.sd.us</w:t>
      </w:r>
    </w:p>
    <w:p w:rsidR="001519B9" w:rsidRPr="00DD00DC" w:rsidRDefault="001519B9" w:rsidP="001519B9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sz w:val="20"/>
          <w:szCs w:val="20"/>
        </w:rPr>
        <w:t>Christopher Clark</w:t>
      </w:r>
      <w:r w:rsidRPr="00DD00DC">
        <w:rPr>
          <w:rFonts w:ascii="Comic Sans MS" w:hAnsi="Comic Sans MS"/>
          <w:sz w:val="20"/>
          <w:szCs w:val="20"/>
        </w:rPr>
        <w:tab/>
      </w:r>
      <w:r w:rsidRPr="00DD00DC">
        <w:rPr>
          <w:rFonts w:ascii="Comic Sans MS" w:hAnsi="Comic Sans MS"/>
          <w:sz w:val="20"/>
          <w:szCs w:val="20"/>
        </w:rPr>
        <w:tab/>
      </w:r>
      <w:r w:rsidR="00D976B2" w:rsidRPr="00DD00DC">
        <w:rPr>
          <w:rFonts w:ascii="Comic Sans MS" w:hAnsi="Comic Sans MS"/>
          <w:sz w:val="20"/>
          <w:szCs w:val="20"/>
        </w:rPr>
        <w:t>chrisandashleyclark64@msn.com</w:t>
      </w:r>
    </w:p>
    <w:p w:rsidR="001519B9" w:rsidRPr="00DD00DC" w:rsidRDefault="001519B9" w:rsidP="001519B9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sz w:val="20"/>
          <w:szCs w:val="20"/>
        </w:rPr>
        <w:t>William Johnson</w:t>
      </w:r>
      <w:r w:rsidRPr="00DD00DC">
        <w:rPr>
          <w:rFonts w:ascii="Comic Sans MS" w:hAnsi="Comic Sans MS"/>
          <w:sz w:val="20"/>
          <w:szCs w:val="20"/>
        </w:rPr>
        <w:tab/>
      </w:r>
      <w:r w:rsidRPr="00DD00DC">
        <w:rPr>
          <w:rFonts w:ascii="Comic Sans MS" w:hAnsi="Comic Sans MS"/>
          <w:sz w:val="20"/>
          <w:szCs w:val="20"/>
        </w:rPr>
        <w:tab/>
      </w:r>
      <w:hyperlink r:id="rId8" w:history="1">
        <w:r w:rsidR="00A74604" w:rsidRPr="00DD00DC">
          <w:rPr>
            <w:rStyle w:val="Hyperlink"/>
            <w:rFonts w:ascii="Comic Sans MS" w:hAnsi="Comic Sans MS" w:cs="Arial"/>
            <w:color w:val="auto"/>
            <w:sz w:val="20"/>
            <w:szCs w:val="20"/>
            <w:u w:val="none"/>
          </w:rPr>
          <w:t>william.johnson@k12.sd.us</w:t>
        </w:r>
      </w:hyperlink>
    </w:p>
    <w:p w:rsidR="001519B9" w:rsidRPr="00DD00DC" w:rsidRDefault="001519B9" w:rsidP="001519B9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sz w:val="20"/>
          <w:szCs w:val="20"/>
        </w:rPr>
        <w:t>Toni Watt</w:t>
      </w:r>
      <w:r w:rsidRPr="00DD00DC">
        <w:rPr>
          <w:rFonts w:ascii="Comic Sans MS" w:hAnsi="Comic Sans MS"/>
          <w:sz w:val="20"/>
          <w:szCs w:val="20"/>
        </w:rPr>
        <w:tab/>
      </w:r>
      <w:r w:rsidRPr="00DD00DC">
        <w:rPr>
          <w:rFonts w:ascii="Comic Sans MS" w:hAnsi="Comic Sans MS"/>
          <w:sz w:val="20"/>
          <w:szCs w:val="20"/>
        </w:rPr>
        <w:tab/>
      </w:r>
      <w:r w:rsidR="00B7724B" w:rsidRPr="00DD00DC">
        <w:rPr>
          <w:rFonts w:ascii="Comic Sans MS" w:hAnsi="Comic Sans MS"/>
          <w:sz w:val="20"/>
          <w:szCs w:val="20"/>
        </w:rPr>
        <w:tab/>
      </w:r>
      <w:hyperlink r:id="rId9" w:history="1">
        <w:r w:rsidR="00B7724B" w:rsidRPr="00DD00DC">
          <w:rPr>
            <w:rStyle w:val="Hyperlink"/>
            <w:rFonts w:ascii="Comic Sans MS" w:hAnsi="Comic Sans MS" w:cs="Arial"/>
            <w:sz w:val="20"/>
            <w:szCs w:val="20"/>
          </w:rPr>
          <w:t>tjwatt@ccsd.k12.wy.us</w:t>
        </w:r>
      </w:hyperlink>
    </w:p>
    <w:p w:rsidR="001519B9" w:rsidRPr="00DD00DC" w:rsidRDefault="001519B9" w:rsidP="001519B9">
      <w:pPr>
        <w:rPr>
          <w:rFonts w:ascii="Comic Sans MS" w:hAnsi="Comic Sans MS"/>
          <w:b/>
          <w:sz w:val="20"/>
          <w:szCs w:val="20"/>
        </w:rPr>
      </w:pPr>
      <w:r w:rsidRPr="00DD00DC">
        <w:rPr>
          <w:rFonts w:ascii="Comic Sans MS" w:hAnsi="Comic Sans MS"/>
          <w:b/>
          <w:sz w:val="20"/>
          <w:szCs w:val="20"/>
        </w:rPr>
        <w:t xml:space="preserve">Group Goals and Objectives: </w:t>
      </w:r>
    </w:p>
    <w:p w:rsidR="001519B9" w:rsidRPr="00DD00DC" w:rsidRDefault="001519B9" w:rsidP="001519B9">
      <w:pPr>
        <w:pStyle w:val="ListParagraph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sz w:val="20"/>
          <w:szCs w:val="20"/>
        </w:rPr>
        <w:t>As a result of integrating Google Applications students will be able to effectively select and use specific digital tools to support authentic lifelong learning.</w:t>
      </w:r>
    </w:p>
    <w:p w:rsidR="00DD00DC" w:rsidRPr="00DD00DC" w:rsidRDefault="001519B9" w:rsidP="009345BF">
      <w:pPr>
        <w:pStyle w:val="ListParagraph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sz w:val="20"/>
          <w:szCs w:val="20"/>
        </w:rPr>
        <w:t>Facilitate and incorporate various types of Google Applications into the classroom in order to engage and properly prepare students with 21st technological abilities.</w:t>
      </w:r>
    </w:p>
    <w:p w:rsidR="00DD00DC" w:rsidRDefault="00DD00DC" w:rsidP="00DD00DC">
      <w:pPr>
        <w:jc w:val="center"/>
        <w:rPr>
          <w:rFonts w:ascii="Comic Sans MS" w:hAnsi="Comic Sans MS"/>
          <w:b/>
          <w:sz w:val="20"/>
          <w:szCs w:val="20"/>
        </w:rPr>
      </w:pPr>
    </w:p>
    <w:p w:rsidR="00DD00DC" w:rsidRPr="00DD00DC" w:rsidRDefault="00DD00DC" w:rsidP="00DD00DC">
      <w:pPr>
        <w:rPr>
          <w:rFonts w:ascii="Comic Sans MS" w:hAnsi="Comic Sans MS"/>
          <w:b/>
          <w:sz w:val="20"/>
          <w:szCs w:val="20"/>
        </w:rPr>
      </w:pPr>
      <w:r w:rsidRPr="00DD00DC">
        <w:rPr>
          <w:rFonts w:ascii="Comic Sans MS" w:hAnsi="Comic Sans MS"/>
          <w:b/>
          <w:sz w:val="20"/>
          <w:szCs w:val="20"/>
        </w:rPr>
        <w:t>WEBINAR INFORMATION:</w:t>
      </w:r>
    </w:p>
    <w:p w:rsidR="00DD00DC" w:rsidRPr="00DD00DC" w:rsidRDefault="00A74604" w:rsidP="00DD00DC">
      <w:pPr>
        <w:jc w:val="center"/>
        <w:rPr>
          <w:rFonts w:ascii="Comic Sans MS" w:hAnsi="Comic Sans MS" w:cs="Arial"/>
          <w:color w:val="000000"/>
          <w:sz w:val="16"/>
          <w:szCs w:val="16"/>
          <w:u w:val="single"/>
        </w:rPr>
      </w:pPr>
      <w:r w:rsidRPr="00DD00DC">
        <w:rPr>
          <w:rStyle w:val="Strong"/>
          <w:rFonts w:ascii="Comic Sans MS" w:hAnsi="Comic Sans MS" w:cs="Arial"/>
          <w:color w:val="000000"/>
          <w:sz w:val="20"/>
          <w:szCs w:val="20"/>
          <w:u w:val="single"/>
        </w:rPr>
        <w:t>Introduction/Getting the Word Out</w:t>
      </w:r>
      <w:r w:rsidR="00012158" w:rsidRPr="00DD00DC">
        <w:rPr>
          <w:rStyle w:val="Strong"/>
          <w:rFonts w:ascii="Comic Sans MS" w:hAnsi="Comic Sans MS" w:cs="Arial"/>
          <w:color w:val="000000"/>
          <w:sz w:val="20"/>
          <w:szCs w:val="20"/>
          <w:u w:val="single"/>
        </w:rPr>
        <w:t>:</w:t>
      </w:r>
      <w:r w:rsidRPr="00DD00DC">
        <w:rPr>
          <w:rFonts w:ascii="Comic Sans MS" w:hAnsi="Comic Sans MS" w:cs="Arial"/>
          <w:color w:val="000000"/>
          <w:sz w:val="20"/>
          <w:szCs w:val="20"/>
          <w:u w:val="single"/>
        </w:rPr>
        <w:br/>
      </w:r>
    </w:p>
    <w:p w:rsidR="00A74604" w:rsidRPr="00DD00DC" w:rsidRDefault="00A74604" w:rsidP="00DD00DC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  <w:r w:rsidRPr="00DD00DC">
        <w:rPr>
          <w:rFonts w:ascii="Comic Sans MS" w:hAnsi="Comic Sans MS" w:cs="Arial"/>
          <w:color w:val="000000"/>
          <w:sz w:val="20"/>
          <w:szCs w:val="20"/>
        </w:rPr>
        <w:t>1. Introduction</w:t>
      </w:r>
      <w:r w:rsidRPr="00DD00DC">
        <w:rPr>
          <w:rFonts w:ascii="Comic Sans MS" w:hAnsi="Comic Sans MS" w:cs="Arial"/>
          <w:color w:val="000000"/>
          <w:sz w:val="20"/>
          <w:szCs w:val="20"/>
        </w:rPr>
        <w:br/>
        <w:t xml:space="preserve">2. Google Apps for Education </w:t>
      </w:r>
      <w:r w:rsidRPr="00DD00DC">
        <w:rPr>
          <w:rFonts w:ascii="Comic Sans MS" w:hAnsi="Comic Sans MS" w:cs="Arial"/>
          <w:color w:val="000000"/>
          <w:sz w:val="20"/>
          <w:szCs w:val="20"/>
        </w:rPr>
        <w:br/>
      </w:r>
      <w:r w:rsidR="009345BF" w:rsidRPr="00DD00DC">
        <w:rPr>
          <w:rFonts w:ascii="Comic Sans MS" w:hAnsi="Comic Sans MS" w:cs="Arial"/>
          <w:color w:val="000000"/>
          <w:sz w:val="20"/>
          <w:szCs w:val="20"/>
        </w:rPr>
        <w:t xml:space="preserve">    </w:t>
      </w:r>
      <w:r w:rsidRPr="00DD00DC">
        <w:rPr>
          <w:rFonts w:ascii="Comic Sans MS" w:hAnsi="Comic Sans MS" w:cs="Arial"/>
          <w:color w:val="000000"/>
          <w:sz w:val="20"/>
          <w:szCs w:val="20"/>
        </w:rPr>
        <w:t xml:space="preserve"> a. Defined</w:t>
      </w:r>
      <w:r w:rsidRPr="00DD00DC">
        <w:rPr>
          <w:rFonts w:ascii="Comic Sans MS" w:hAnsi="Comic Sans MS" w:cs="Arial"/>
          <w:color w:val="000000"/>
          <w:sz w:val="20"/>
          <w:szCs w:val="20"/>
        </w:rPr>
        <w:br/>
      </w:r>
      <w:r w:rsidR="009345BF" w:rsidRPr="00DD00DC">
        <w:rPr>
          <w:rFonts w:ascii="Comic Sans MS" w:hAnsi="Comic Sans MS" w:cs="Arial"/>
          <w:color w:val="000000"/>
          <w:sz w:val="20"/>
          <w:szCs w:val="20"/>
        </w:rPr>
        <w:t xml:space="preserve">     </w:t>
      </w:r>
      <w:r w:rsidRPr="00DD00DC">
        <w:rPr>
          <w:rFonts w:ascii="Comic Sans MS" w:hAnsi="Comic Sans MS" w:cs="Arial"/>
          <w:color w:val="000000"/>
          <w:sz w:val="20"/>
          <w:szCs w:val="20"/>
        </w:rPr>
        <w:t>b. Applications</w:t>
      </w:r>
      <w:r w:rsidRPr="00DD00DC">
        <w:rPr>
          <w:rFonts w:ascii="Comic Sans MS" w:hAnsi="Comic Sans MS" w:cs="Arial"/>
          <w:color w:val="000000"/>
          <w:sz w:val="20"/>
          <w:szCs w:val="20"/>
        </w:rPr>
        <w:br/>
        <w:t xml:space="preserve">3. </w:t>
      </w:r>
      <w:proofErr w:type="gramStart"/>
      <w:r w:rsidRPr="00DD00DC">
        <w:rPr>
          <w:rFonts w:ascii="Comic Sans MS" w:hAnsi="Comic Sans MS" w:cs="Arial"/>
          <w:color w:val="000000"/>
          <w:sz w:val="20"/>
          <w:szCs w:val="20"/>
        </w:rPr>
        <w:t xml:space="preserve">Benefits of </w:t>
      </w:r>
      <w:r w:rsidR="00012158" w:rsidRPr="00DD00DC">
        <w:rPr>
          <w:rFonts w:ascii="Comic Sans MS" w:hAnsi="Comic Sans MS" w:cs="Arial"/>
          <w:color w:val="000000"/>
          <w:sz w:val="20"/>
          <w:szCs w:val="20"/>
        </w:rPr>
        <w:t>Google Apps for Education</w:t>
      </w:r>
      <w:r w:rsidRPr="00DD00DC">
        <w:rPr>
          <w:rFonts w:ascii="Comic Sans MS" w:hAnsi="Comic Sans MS" w:cs="Arial"/>
          <w:color w:val="000000"/>
          <w:sz w:val="20"/>
          <w:szCs w:val="20"/>
        </w:rPr>
        <w:br/>
        <w:t>4.</w:t>
      </w:r>
      <w:proofErr w:type="gramEnd"/>
      <w:r w:rsidRPr="00DD00DC">
        <w:rPr>
          <w:rFonts w:ascii="Comic Sans MS" w:hAnsi="Comic Sans MS" w:cs="Arial"/>
          <w:color w:val="000000"/>
          <w:sz w:val="20"/>
          <w:szCs w:val="20"/>
        </w:rPr>
        <w:t xml:space="preserve"> One schools experience </w:t>
      </w:r>
      <w:r w:rsidRPr="00DD00DC">
        <w:rPr>
          <w:rFonts w:ascii="Comic Sans MS" w:hAnsi="Comic Sans MS" w:cs="Arial"/>
          <w:color w:val="000000"/>
          <w:sz w:val="20"/>
          <w:szCs w:val="20"/>
        </w:rPr>
        <w:br/>
      </w:r>
      <w:r w:rsidR="009345BF" w:rsidRPr="00DD00DC">
        <w:rPr>
          <w:rFonts w:ascii="Comic Sans MS" w:hAnsi="Comic Sans MS" w:cs="Arial"/>
          <w:color w:val="000000"/>
          <w:sz w:val="20"/>
          <w:szCs w:val="20"/>
        </w:rPr>
        <w:t xml:space="preserve">     </w:t>
      </w:r>
      <w:r w:rsidRPr="00DD00DC">
        <w:rPr>
          <w:rFonts w:ascii="Comic Sans MS" w:hAnsi="Comic Sans MS" w:cs="Arial"/>
          <w:color w:val="000000"/>
          <w:sz w:val="20"/>
          <w:szCs w:val="20"/>
        </w:rPr>
        <w:t xml:space="preserve">a. Saline Area Schools, Michigan </w:t>
      </w:r>
      <w:r w:rsidRPr="00DD00DC">
        <w:rPr>
          <w:rFonts w:ascii="Comic Sans MS" w:hAnsi="Comic Sans MS" w:cs="Arial"/>
          <w:color w:val="000000"/>
          <w:sz w:val="20"/>
          <w:szCs w:val="20"/>
        </w:rPr>
        <w:br/>
        <w:t>5. Pilot Program</w:t>
      </w:r>
    </w:p>
    <w:p w:rsidR="00562EBA" w:rsidRDefault="00DD00DC" w:rsidP="00562EBA">
      <w:pPr>
        <w:jc w:val="center"/>
        <w:rPr>
          <w:rFonts w:ascii="Comic Sans MS" w:eastAsia="Times New Roman" w:hAnsi="Comic Sans MS" w:cs="Arial"/>
          <w:b/>
          <w:color w:val="404040"/>
          <w:sz w:val="20"/>
          <w:szCs w:val="20"/>
          <w:u w:val="single"/>
        </w:rPr>
      </w:pPr>
      <w:r w:rsidRPr="00DD00DC">
        <w:rPr>
          <w:rFonts w:ascii="Comic Sans MS" w:hAnsi="Comic Sans MS"/>
          <w:b/>
          <w:sz w:val="20"/>
          <w:szCs w:val="20"/>
          <w:u w:val="single"/>
        </w:rPr>
        <w:t xml:space="preserve">Google Apps Role with </w:t>
      </w:r>
      <w:r w:rsidR="00082563" w:rsidRPr="00DD00DC">
        <w:rPr>
          <w:rFonts w:ascii="Comic Sans MS" w:eastAsia="Times New Roman" w:hAnsi="Comic Sans MS" w:cs="Arial"/>
          <w:b/>
          <w:color w:val="404040"/>
          <w:sz w:val="20"/>
          <w:szCs w:val="20"/>
          <w:u w:val="single"/>
        </w:rPr>
        <w:t>Co</w:t>
      </w:r>
      <w:r w:rsidRPr="00DD00DC">
        <w:rPr>
          <w:rFonts w:ascii="Comic Sans MS" w:eastAsia="Times New Roman" w:hAnsi="Comic Sans MS" w:cs="Arial"/>
          <w:b/>
          <w:color w:val="404040"/>
          <w:sz w:val="20"/>
          <w:szCs w:val="20"/>
          <w:u w:val="single"/>
        </w:rPr>
        <w:t>mmunication</w:t>
      </w:r>
    </w:p>
    <w:p w:rsidR="00562EBA" w:rsidRPr="00562EBA" w:rsidRDefault="00B7724B" w:rsidP="00562EBA">
      <w:pPr>
        <w:pStyle w:val="ListParagraph"/>
        <w:numPr>
          <w:ilvl w:val="0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  <w:u w:val="single"/>
        </w:rPr>
      </w:pPr>
      <w:r w:rsidRPr="00562EBA">
        <w:rPr>
          <w:rFonts w:ascii="Comic Sans MS" w:eastAsia="Times New Roman" w:hAnsi="Comic Sans MS" w:cs="Arial"/>
          <w:color w:val="404040"/>
          <w:sz w:val="20"/>
          <w:szCs w:val="20"/>
        </w:rPr>
        <w:t xml:space="preserve">Google Calendar and Gmail </w:t>
      </w:r>
      <w:r w:rsidR="00562EBA">
        <w:rPr>
          <w:rFonts w:ascii="Comic Sans MS" w:eastAsia="Times New Roman" w:hAnsi="Comic Sans MS" w:cs="Arial"/>
          <w:color w:val="404040"/>
          <w:sz w:val="20"/>
          <w:szCs w:val="20"/>
        </w:rPr>
        <w:t>Benefits Outlined</w:t>
      </w:r>
    </w:p>
    <w:p w:rsidR="00562EBA" w:rsidRPr="00562EBA" w:rsidRDefault="00B7724B" w:rsidP="00562EBA">
      <w:pPr>
        <w:pStyle w:val="ListParagraph"/>
        <w:numPr>
          <w:ilvl w:val="1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  <w:u w:val="single"/>
        </w:rPr>
      </w:pPr>
      <w:r w:rsidRPr="00562EBA">
        <w:rPr>
          <w:rFonts w:ascii="Comic Sans MS" w:eastAsia="Times New Roman" w:hAnsi="Comic Sans MS" w:cs="Arial"/>
          <w:color w:val="404040"/>
          <w:sz w:val="20"/>
          <w:szCs w:val="20"/>
        </w:rPr>
        <w:t>Google Calendar</w:t>
      </w:r>
      <w:r w:rsidR="00562EBA">
        <w:rPr>
          <w:rFonts w:ascii="Comic Sans MS" w:eastAsia="Times New Roman" w:hAnsi="Comic Sans MS" w:cs="Arial"/>
          <w:color w:val="404040"/>
          <w:sz w:val="20"/>
          <w:szCs w:val="20"/>
        </w:rPr>
        <w:t xml:space="preserve"> – </w:t>
      </w:r>
    </w:p>
    <w:p w:rsidR="00562EBA" w:rsidRPr="00562EBA" w:rsidRDefault="00562EBA" w:rsidP="00562EBA">
      <w:pPr>
        <w:pStyle w:val="ListParagraph"/>
        <w:numPr>
          <w:ilvl w:val="2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  <w:u w:val="single"/>
        </w:rPr>
      </w:pPr>
      <w:r>
        <w:rPr>
          <w:rFonts w:ascii="Comic Sans MS" w:eastAsia="Times New Roman" w:hAnsi="Comic Sans MS" w:cs="Arial"/>
          <w:color w:val="404040"/>
          <w:sz w:val="20"/>
          <w:szCs w:val="20"/>
        </w:rPr>
        <w:t xml:space="preserve">Outlining the Advantages and disadvantages </w:t>
      </w:r>
    </w:p>
    <w:p w:rsidR="00562EBA" w:rsidRPr="00562EBA" w:rsidRDefault="00562EBA" w:rsidP="00562EBA">
      <w:pPr>
        <w:pStyle w:val="ListParagraph"/>
        <w:numPr>
          <w:ilvl w:val="2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  <w:u w:val="single"/>
        </w:rPr>
      </w:pPr>
      <w:r>
        <w:rPr>
          <w:rFonts w:ascii="Comic Sans MS" w:eastAsia="Times New Roman" w:hAnsi="Comic Sans MS" w:cs="Arial"/>
          <w:color w:val="404040"/>
          <w:sz w:val="20"/>
          <w:szCs w:val="20"/>
        </w:rPr>
        <w:t xml:space="preserve">Application for teachers, students and parents in the classroom </w:t>
      </w:r>
    </w:p>
    <w:p w:rsidR="00562EBA" w:rsidRPr="00562EBA" w:rsidRDefault="00562EBA" w:rsidP="00562EBA">
      <w:pPr>
        <w:pStyle w:val="ListParagraph"/>
        <w:numPr>
          <w:ilvl w:val="1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  <w:u w:val="single"/>
        </w:rPr>
      </w:pPr>
      <w:r>
        <w:rPr>
          <w:rFonts w:ascii="Comic Sans MS" w:eastAsia="Times New Roman" w:hAnsi="Comic Sans MS" w:cs="Arial"/>
          <w:color w:val="404040"/>
          <w:sz w:val="20"/>
          <w:szCs w:val="20"/>
        </w:rPr>
        <w:t>Gmail</w:t>
      </w:r>
    </w:p>
    <w:p w:rsidR="00562EBA" w:rsidRPr="00562EBA" w:rsidRDefault="00562EBA" w:rsidP="00562EBA">
      <w:pPr>
        <w:pStyle w:val="ListParagraph"/>
        <w:numPr>
          <w:ilvl w:val="2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  <w:u w:val="single"/>
        </w:rPr>
      </w:pPr>
      <w:r>
        <w:rPr>
          <w:rFonts w:ascii="Comic Sans MS" w:eastAsia="Times New Roman" w:hAnsi="Comic Sans MS" w:cs="Arial"/>
          <w:color w:val="404040"/>
          <w:sz w:val="20"/>
          <w:szCs w:val="20"/>
        </w:rPr>
        <w:t xml:space="preserve">Discovering benefits to Gmail </w:t>
      </w:r>
    </w:p>
    <w:p w:rsidR="00082563" w:rsidRPr="00562EBA" w:rsidRDefault="00B7724B" w:rsidP="00562EBA">
      <w:pPr>
        <w:pStyle w:val="ListParagraph"/>
        <w:numPr>
          <w:ilvl w:val="2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  <w:u w:val="single"/>
        </w:rPr>
      </w:pPr>
      <w:r w:rsidRPr="00562EBA">
        <w:rPr>
          <w:rFonts w:ascii="Comic Sans MS" w:eastAsia="Times New Roman" w:hAnsi="Comic Sans MS" w:cs="Arial"/>
          <w:color w:val="404040"/>
          <w:sz w:val="20"/>
          <w:szCs w:val="20"/>
        </w:rPr>
        <w:t>Teacher application of Gmail</w:t>
      </w:r>
    </w:p>
    <w:p w:rsidR="00B7724B" w:rsidRDefault="00B7724B" w:rsidP="00562EBA">
      <w:pPr>
        <w:pStyle w:val="ListParagraph"/>
        <w:numPr>
          <w:ilvl w:val="0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</w:rPr>
      </w:pPr>
      <w:r w:rsidRPr="00562EBA">
        <w:rPr>
          <w:rFonts w:ascii="Comic Sans MS" w:eastAsia="Times New Roman" w:hAnsi="Comic Sans MS" w:cs="Arial"/>
          <w:color w:val="404040"/>
          <w:sz w:val="20"/>
          <w:szCs w:val="20"/>
        </w:rPr>
        <w:t>Educational Purpose and Value of Google Calendar and Gmai</w:t>
      </w:r>
      <w:r w:rsidR="00562EBA">
        <w:rPr>
          <w:rFonts w:ascii="Comic Sans MS" w:eastAsia="Times New Roman" w:hAnsi="Comic Sans MS" w:cs="Arial"/>
          <w:color w:val="404040"/>
          <w:sz w:val="20"/>
          <w:szCs w:val="20"/>
        </w:rPr>
        <w:t>l</w:t>
      </w:r>
    </w:p>
    <w:p w:rsidR="00562EBA" w:rsidRDefault="00562EBA" w:rsidP="00562EBA">
      <w:pPr>
        <w:pStyle w:val="ListParagraph"/>
        <w:numPr>
          <w:ilvl w:val="1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</w:rPr>
      </w:pPr>
      <w:r>
        <w:rPr>
          <w:rFonts w:ascii="Comic Sans MS" w:eastAsia="Times New Roman" w:hAnsi="Comic Sans MS" w:cs="Arial"/>
          <w:color w:val="404040"/>
          <w:sz w:val="20"/>
          <w:szCs w:val="20"/>
        </w:rPr>
        <w:t>Case Study Information</w:t>
      </w:r>
    </w:p>
    <w:p w:rsidR="00562EBA" w:rsidRPr="00562EBA" w:rsidRDefault="00562EBA" w:rsidP="00562EBA">
      <w:pPr>
        <w:pStyle w:val="ListParagraph"/>
        <w:numPr>
          <w:ilvl w:val="1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</w:rPr>
      </w:pPr>
      <w:r>
        <w:rPr>
          <w:rFonts w:ascii="Comic Sans MS" w:eastAsia="Times New Roman" w:hAnsi="Comic Sans MS" w:cs="Arial"/>
          <w:color w:val="404040"/>
          <w:sz w:val="20"/>
          <w:szCs w:val="20"/>
        </w:rPr>
        <w:t xml:space="preserve">Allows full benefit of Google Docs </w:t>
      </w:r>
    </w:p>
    <w:p w:rsidR="00DD00DC" w:rsidRPr="00DD00DC" w:rsidRDefault="00635025" w:rsidP="00DD00DC">
      <w:pPr>
        <w:spacing w:after="0" w:line="240" w:lineRule="auto"/>
        <w:jc w:val="center"/>
        <w:rPr>
          <w:rFonts w:ascii="Comic Sans MS" w:hAnsi="Comic Sans MS" w:cs="Calibri"/>
          <w:b/>
          <w:caps/>
          <w:sz w:val="20"/>
          <w:szCs w:val="20"/>
        </w:rPr>
      </w:pPr>
      <w:r w:rsidRPr="00DD00DC">
        <w:rPr>
          <w:rFonts w:ascii="Comic Sans MS" w:hAnsi="Comic Sans MS" w:cs="Calibri"/>
          <w:b/>
          <w:caps/>
          <w:sz w:val="20"/>
          <w:szCs w:val="20"/>
        </w:rPr>
        <w:lastRenderedPageBreak/>
        <w:t>Toni~Integration~</w:t>
      </w:r>
    </w:p>
    <w:p w:rsidR="00635025" w:rsidRPr="00DD00DC" w:rsidRDefault="00635025" w:rsidP="00DD00DC">
      <w:pPr>
        <w:spacing w:after="0" w:line="240" w:lineRule="auto"/>
        <w:jc w:val="center"/>
        <w:rPr>
          <w:rFonts w:ascii="Comic Sans MS" w:hAnsi="Comic Sans MS" w:cs="Calibri"/>
          <w:b/>
          <w:caps/>
          <w:sz w:val="20"/>
          <w:szCs w:val="20"/>
        </w:rPr>
      </w:pPr>
      <w:r w:rsidRPr="00DD00DC">
        <w:rPr>
          <w:rFonts w:ascii="Comic Sans MS" w:hAnsi="Comic Sans MS" w:cs="Calibri"/>
          <w:b/>
          <w:caps/>
          <w:sz w:val="20"/>
          <w:szCs w:val="20"/>
        </w:rPr>
        <w:t>The use of technology to enhance learning</w:t>
      </w:r>
    </w:p>
    <w:p w:rsidR="00DD00DC" w:rsidRPr="00DD00DC" w:rsidRDefault="00DD00DC" w:rsidP="00635025">
      <w:pPr>
        <w:spacing w:after="0" w:line="240" w:lineRule="auto"/>
        <w:rPr>
          <w:rFonts w:ascii="Comic Sans MS" w:hAnsi="Comic Sans MS" w:cs="Calibri"/>
          <w:b/>
          <w:caps/>
          <w:sz w:val="20"/>
          <w:szCs w:val="20"/>
        </w:rPr>
      </w:pPr>
    </w:p>
    <w:p w:rsidR="00050E55" w:rsidRPr="00635025" w:rsidRDefault="00050E55" w:rsidP="00050E55">
      <w:pPr>
        <w:spacing w:after="0" w:line="240" w:lineRule="auto"/>
        <w:rPr>
          <w:rFonts w:ascii="Calibri" w:hAnsi="Calibri" w:cs="Calibri"/>
          <w:b/>
          <w:caps/>
          <w:sz w:val="24"/>
          <w:szCs w:val="24"/>
        </w:rPr>
      </w:pPr>
      <w:r w:rsidRPr="00635025">
        <w:rPr>
          <w:rFonts w:ascii="Calibri" w:hAnsi="Calibri" w:cs="Calibri"/>
          <w:b/>
          <w:caps/>
          <w:sz w:val="24"/>
          <w:szCs w:val="24"/>
        </w:rPr>
        <w:t>Toni~Integration~The use of technology to enhance learning</w:t>
      </w:r>
    </w:p>
    <w:p w:rsidR="00050E55" w:rsidRPr="00635025" w:rsidRDefault="00050E55" w:rsidP="00050E55">
      <w:pPr>
        <w:spacing w:after="0" w:line="240" w:lineRule="auto"/>
        <w:rPr>
          <w:rFonts w:ascii="Calibri" w:hAnsi="Calibri" w:cs="Calibri"/>
          <w:b/>
          <w:caps/>
          <w:sz w:val="24"/>
          <w:szCs w:val="24"/>
        </w:rPr>
      </w:pPr>
      <w:r w:rsidRPr="00635025">
        <w:rPr>
          <w:rFonts w:ascii="Calibri" w:hAnsi="Calibri" w:cs="Calibri"/>
          <w:b/>
          <w:caps/>
          <w:sz w:val="24"/>
          <w:szCs w:val="24"/>
        </w:rPr>
        <w:t>Google Docs</w:t>
      </w:r>
    </w:p>
    <w:p w:rsidR="00050E55" w:rsidRDefault="00050E55" w:rsidP="00050E55">
      <w:pPr>
        <w:pStyle w:val="ListParagraph"/>
        <w:numPr>
          <w:ilvl w:val="0"/>
          <w:numId w:val="13"/>
        </w:numPr>
        <w:spacing w:after="0" w:line="240" w:lineRule="auto"/>
        <w:rPr>
          <w:rFonts w:ascii="Calibri" w:hAnsi="Calibri" w:cs="Calibri"/>
          <w:sz w:val="24"/>
          <w:szCs w:val="24"/>
        </w:rPr>
      </w:pPr>
      <w:proofErr w:type="spellStart"/>
      <w:r w:rsidRPr="00635025">
        <w:rPr>
          <w:rFonts w:ascii="Calibri" w:hAnsi="Calibri" w:cs="Calibri"/>
          <w:sz w:val="24"/>
          <w:szCs w:val="24"/>
        </w:rPr>
        <w:t>Animoto</w:t>
      </w:r>
      <w:proofErr w:type="spellEnd"/>
      <w:r w:rsidRPr="00635025">
        <w:rPr>
          <w:rFonts w:ascii="Calibri" w:hAnsi="Calibri" w:cs="Calibri"/>
          <w:sz w:val="24"/>
          <w:szCs w:val="24"/>
        </w:rPr>
        <w:t xml:space="preserve"> video </w:t>
      </w:r>
      <w:hyperlink r:id="rId10" w:history="1">
        <w:r w:rsidRPr="00AA21E8">
          <w:rPr>
            <w:rStyle w:val="Hyperlink"/>
            <w:rFonts w:ascii="Calibri" w:hAnsi="Calibri" w:cs="Calibri"/>
            <w:sz w:val="24"/>
            <w:szCs w:val="24"/>
          </w:rPr>
          <w:t>http://animoto.com/play/JfNWvzCVmXUmg5YYWPwheQ</w:t>
        </w:r>
      </w:hyperlink>
    </w:p>
    <w:p w:rsidR="00050E55" w:rsidRPr="00635025" w:rsidRDefault="00050E55" w:rsidP="00050E55">
      <w:pPr>
        <w:pStyle w:val="ListParagraph"/>
        <w:numPr>
          <w:ilvl w:val="0"/>
          <w:numId w:val="13"/>
        </w:numPr>
        <w:spacing w:after="0" w:line="240" w:lineRule="auto"/>
        <w:rPr>
          <w:rFonts w:ascii="Calibri" w:hAnsi="Calibri" w:cs="Calibri"/>
          <w:sz w:val="24"/>
          <w:szCs w:val="24"/>
        </w:rPr>
      </w:pPr>
      <w:proofErr w:type="spellStart"/>
      <w:r w:rsidRPr="00635025">
        <w:rPr>
          <w:rFonts w:ascii="Calibri" w:hAnsi="Calibri" w:cs="Calibri"/>
          <w:sz w:val="24"/>
          <w:szCs w:val="24"/>
        </w:rPr>
        <w:t>Animoto</w:t>
      </w:r>
      <w:proofErr w:type="spellEnd"/>
      <w:r w:rsidRPr="00635025">
        <w:rPr>
          <w:rFonts w:ascii="Calibri" w:hAnsi="Calibri" w:cs="Calibri"/>
          <w:sz w:val="24"/>
          <w:szCs w:val="24"/>
        </w:rPr>
        <w:t xml:space="preserve"> video on advantages/disadvantages of Google Apps</w:t>
      </w:r>
    </w:p>
    <w:p w:rsidR="00050E55" w:rsidRPr="00635025" w:rsidRDefault="00050E55" w:rsidP="00050E55">
      <w:pPr>
        <w:pStyle w:val="ListParagraph"/>
        <w:numPr>
          <w:ilvl w:val="1"/>
          <w:numId w:val="8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635025">
        <w:rPr>
          <w:rFonts w:ascii="Calibri" w:hAnsi="Calibri" w:cs="Calibri"/>
          <w:sz w:val="24"/>
          <w:szCs w:val="24"/>
        </w:rPr>
        <w:t>advantages/disadvantages of Google Docs</w:t>
      </w:r>
    </w:p>
    <w:p w:rsidR="00050E55" w:rsidRPr="00635025" w:rsidRDefault="00050E55" w:rsidP="00050E55">
      <w:pPr>
        <w:pStyle w:val="ListParagraph"/>
        <w:numPr>
          <w:ilvl w:val="1"/>
          <w:numId w:val="8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635025">
        <w:rPr>
          <w:rFonts w:ascii="Calibri" w:hAnsi="Calibri" w:cs="Calibri"/>
          <w:sz w:val="24"/>
          <w:szCs w:val="24"/>
        </w:rPr>
        <w:t xml:space="preserve"> “It seems that many administrators are so afraid of legal proceedings that they lose sight of why schools exist–to </w:t>
      </w:r>
      <w:proofErr w:type="gramStart"/>
      <w:r w:rsidRPr="00635025">
        <w:rPr>
          <w:rFonts w:ascii="Calibri" w:hAnsi="Calibri" w:cs="Calibri"/>
          <w:sz w:val="24"/>
          <w:szCs w:val="24"/>
        </w:rPr>
        <w:t>educate</w:t>
      </w:r>
      <w:proofErr w:type="gramEnd"/>
      <w:r w:rsidRPr="00635025">
        <w:rPr>
          <w:rFonts w:ascii="Calibri" w:hAnsi="Calibri" w:cs="Calibri"/>
          <w:sz w:val="24"/>
          <w:szCs w:val="24"/>
        </w:rPr>
        <w:t xml:space="preserve"> young people as best we can. What good is it if we keep our schools open and litigation-proof (purportedly) but fail to do our job as well as we could?” (Wagner 2009).</w:t>
      </w:r>
    </w:p>
    <w:p w:rsidR="00050E55" w:rsidRPr="00635025" w:rsidRDefault="00050E55" w:rsidP="00050E55">
      <w:pPr>
        <w:pStyle w:val="ListParagraph"/>
        <w:numPr>
          <w:ilvl w:val="0"/>
          <w:numId w:val="8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635025">
        <w:rPr>
          <w:rFonts w:ascii="Calibri" w:hAnsi="Calibri" w:cs="Calibri"/>
          <w:sz w:val="24"/>
          <w:szCs w:val="24"/>
        </w:rPr>
        <w:t>Learning advantages</w:t>
      </w:r>
    </w:p>
    <w:p w:rsidR="00050E55" w:rsidRPr="00635025" w:rsidRDefault="00050E55" w:rsidP="00050E55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635025">
        <w:rPr>
          <w:rFonts w:ascii="Calibri" w:hAnsi="Calibri" w:cs="Calibri"/>
          <w:b/>
          <w:sz w:val="24"/>
          <w:szCs w:val="24"/>
        </w:rPr>
        <w:t>GOOGLE SITES</w:t>
      </w:r>
    </w:p>
    <w:p w:rsidR="00050E55" w:rsidRPr="00635025" w:rsidRDefault="00050E55" w:rsidP="00050E55">
      <w:pPr>
        <w:pStyle w:val="ListParagraph"/>
        <w:numPr>
          <w:ilvl w:val="0"/>
          <w:numId w:val="9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635025">
        <w:rPr>
          <w:rFonts w:ascii="Calibri" w:hAnsi="Calibri" w:cs="Calibri"/>
          <w:sz w:val="24"/>
          <w:szCs w:val="24"/>
        </w:rPr>
        <w:t>Advantages</w:t>
      </w:r>
    </w:p>
    <w:p w:rsidR="00050E55" w:rsidRPr="00635025" w:rsidRDefault="00050E55" w:rsidP="00050E55">
      <w:pPr>
        <w:pStyle w:val="ListParagraph"/>
        <w:numPr>
          <w:ilvl w:val="0"/>
          <w:numId w:val="9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635025">
        <w:rPr>
          <w:rFonts w:ascii="Calibri" w:hAnsi="Calibri" w:cs="Calibri"/>
          <w:sz w:val="24"/>
          <w:szCs w:val="24"/>
        </w:rPr>
        <w:t>Learning Advantages</w:t>
      </w:r>
    </w:p>
    <w:p w:rsidR="00050E55" w:rsidRPr="00635025" w:rsidRDefault="00050E55" w:rsidP="00050E55">
      <w:pPr>
        <w:pStyle w:val="ListParagraph"/>
        <w:numPr>
          <w:ilvl w:val="0"/>
          <w:numId w:val="9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635025">
        <w:rPr>
          <w:rFonts w:ascii="Calibri" w:hAnsi="Calibri" w:cs="Calibri"/>
          <w:sz w:val="24"/>
          <w:szCs w:val="24"/>
        </w:rPr>
        <w:t>Disadvantages</w:t>
      </w:r>
    </w:p>
    <w:p w:rsidR="00050E55" w:rsidRPr="00635025" w:rsidRDefault="00050E55" w:rsidP="00050E55">
      <w:pPr>
        <w:spacing w:after="0" w:line="240" w:lineRule="auto"/>
        <w:rPr>
          <w:rFonts w:ascii="Calibri" w:hAnsi="Calibri" w:cs="Calibri"/>
          <w:b/>
          <w:caps/>
          <w:sz w:val="24"/>
          <w:szCs w:val="24"/>
        </w:rPr>
      </w:pPr>
      <w:r w:rsidRPr="00635025">
        <w:rPr>
          <w:rFonts w:ascii="Calibri" w:hAnsi="Calibri" w:cs="Calibri"/>
          <w:b/>
          <w:caps/>
          <w:sz w:val="24"/>
          <w:szCs w:val="24"/>
        </w:rPr>
        <w:t>Policies considered in order to recommend integrating Google Apps</w:t>
      </w:r>
    </w:p>
    <w:p w:rsidR="00050E55" w:rsidRPr="00635025" w:rsidRDefault="00050E55" w:rsidP="00050E55">
      <w:pPr>
        <w:pStyle w:val="ListParagraph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proofErr w:type="spellStart"/>
      <w:r w:rsidRPr="00635025">
        <w:rPr>
          <w:rFonts w:ascii="Calibri" w:hAnsi="Calibri" w:cs="Calibri"/>
          <w:sz w:val="24"/>
          <w:szCs w:val="24"/>
        </w:rPr>
        <w:t>Xtranormal</w:t>
      </w:r>
      <w:proofErr w:type="spellEnd"/>
      <w:r w:rsidRPr="00635025">
        <w:rPr>
          <w:rFonts w:ascii="Calibri" w:hAnsi="Calibri" w:cs="Calibri"/>
          <w:sz w:val="24"/>
          <w:szCs w:val="24"/>
        </w:rPr>
        <w:t xml:space="preserve"> video </w:t>
      </w:r>
      <w:hyperlink r:id="rId11" w:history="1">
        <w:r w:rsidRPr="00635025">
          <w:rPr>
            <w:rStyle w:val="Hyperlink"/>
            <w:rFonts w:ascii="Calibri" w:hAnsi="Calibri" w:cs="Calibri"/>
            <w:sz w:val="24"/>
            <w:szCs w:val="24"/>
          </w:rPr>
          <w:t>http://www.xtranormal.com/watch/11812800</w:t>
        </w:r>
      </w:hyperlink>
      <w:r w:rsidRPr="00635025">
        <w:rPr>
          <w:rFonts w:ascii="Calibri" w:hAnsi="Calibri" w:cs="Calibri"/>
          <w:sz w:val="24"/>
          <w:szCs w:val="24"/>
        </w:rPr>
        <w:t xml:space="preserve"> - </w:t>
      </w:r>
      <w:proofErr w:type="spellStart"/>
      <w:r w:rsidRPr="00635025">
        <w:rPr>
          <w:rFonts w:ascii="Calibri" w:hAnsi="Calibri" w:cs="Calibri"/>
          <w:sz w:val="24"/>
          <w:szCs w:val="24"/>
        </w:rPr>
        <w:t>Xtranormal</w:t>
      </w:r>
      <w:proofErr w:type="spellEnd"/>
      <w:r w:rsidRPr="00635025">
        <w:rPr>
          <w:rFonts w:ascii="Calibri" w:hAnsi="Calibri" w:cs="Calibri"/>
          <w:sz w:val="24"/>
          <w:szCs w:val="24"/>
        </w:rPr>
        <w:t xml:space="preserve"> video on User Guidelines/Policies</w:t>
      </w:r>
    </w:p>
    <w:p w:rsidR="00050E55" w:rsidRPr="00635025" w:rsidRDefault="00050E55" w:rsidP="00050E55">
      <w:pPr>
        <w:pStyle w:val="ListParagraph"/>
        <w:numPr>
          <w:ilvl w:val="0"/>
          <w:numId w:val="5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635025">
        <w:rPr>
          <w:rFonts w:ascii="Calibri" w:hAnsi="Calibri" w:cs="Calibri"/>
          <w:sz w:val="24"/>
          <w:szCs w:val="24"/>
        </w:rPr>
        <w:t>Collective decision on user guidelines and best practices</w:t>
      </w:r>
    </w:p>
    <w:p w:rsidR="00050E55" w:rsidRPr="00635025" w:rsidRDefault="00050E55" w:rsidP="00050E55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635025">
        <w:rPr>
          <w:rFonts w:ascii="Calibri" w:hAnsi="Calibri" w:cs="Calibri"/>
          <w:b/>
          <w:sz w:val="24"/>
          <w:szCs w:val="24"/>
        </w:rPr>
        <w:t xml:space="preserve">EDUCATION USE OF GOOGLE DOCS/SITES </w:t>
      </w:r>
    </w:p>
    <w:p w:rsidR="00050E55" w:rsidRPr="00635025" w:rsidRDefault="00050E55" w:rsidP="00050E55">
      <w:pPr>
        <w:pStyle w:val="ListParagraph"/>
        <w:numPr>
          <w:ilvl w:val="0"/>
          <w:numId w:val="6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635025">
        <w:rPr>
          <w:rFonts w:ascii="Calibri" w:hAnsi="Calibri" w:cs="Calibri"/>
          <w:sz w:val="24"/>
          <w:szCs w:val="24"/>
        </w:rPr>
        <w:t>Interactive E-Portfolios</w:t>
      </w:r>
    </w:p>
    <w:p w:rsidR="00050E55" w:rsidRPr="00635025" w:rsidRDefault="00050E55" w:rsidP="00050E55">
      <w:pPr>
        <w:spacing w:after="0" w:line="240" w:lineRule="auto"/>
        <w:rPr>
          <w:rFonts w:ascii="Calibri" w:hAnsi="Calibri" w:cs="Calibri"/>
          <w:sz w:val="24"/>
          <w:szCs w:val="24"/>
        </w:rPr>
      </w:pPr>
      <w:r w:rsidRPr="00635025">
        <w:rPr>
          <w:rFonts w:ascii="Calibri" w:hAnsi="Calibri" w:cs="Calibri"/>
          <w:b/>
          <w:sz w:val="24"/>
          <w:szCs w:val="24"/>
        </w:rPr>
        <w:t>LINKS</w:t>
      </w:r>
    </w:p>
    <w:p w:rsidR="00050E55" w:rsidRPr="008267D8" w:rsidRDefault="00050E55" w:rsidP="00050E55">
      <w:pPr>
        <w:pStyle w:val="ListParagraph"/>
        <w:numPr>
          <w:ilvl w:val="0"/>
          <w:numId w:val="18"/>
        </w:numPr>
        <w:spacing w:after="0" w:line="240" w:lineRule="auto"/>
        <w:rPr>
          <w:rFonts w:ascii="Calibri" w:hAnsi="Calibri" w:cs="Calibri"/>
          <w:sz w:val="24"/>
          <w:szCs w:val="24"/>
        </w:rPr>
      </w:pPr>
      <w:hyperlink r:id="rId12" w:history="1">
        <w:r w:rsidRPr="00AA21E8">
          <w:rPr>
            <w:rStyle w:val="Hyperlink"/>
            <w:rFonts w:ascii="Calibri" w:hAnsi="Calibri" w:cs="Calibri"/>
            <w:sz w:val="24"/>
            <w:szCs w:val="24"/>
          </w:rPr>
          <w:t>http://animoto.com/play/JfNWvzCVmXUmg5YYWPwheQ</w:t>
        </w:r>
      </w:hyperlink>
      <w:r>
        <w:rPr>
          <w:rFonts w:ascii="Calibri" w:hAnsi="Calibri" w:cs="Calibri"/>
          <w:sz w:val="24"/>
          <w:szCs w:val="24"/>
        </w:rPr>
        <w:t>-</w:t>
      </w:r>
      <w:r w:rsidRPr="008267D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35025">
        <w:rPr>
          <w:rFonts w:ascii="Calibri" w:hAnsi="Calibri" w:cs="Calibri"/>
          <w:sz w:val="24"/>
          <w:szCs w:val="24"/>
        </w:rPr>
        <w:t>Animoto</w:t>
      </w:r>
      <w:proofErr w:type="spellEnd"/>
      <w:r w:rsidRPr="00635025">
        <w:rPr>
          <w:rFonts w:ascii="Calibri" w:hAnsi="Calibri" w:cs="Calibri"/>
          <w:sz w:val="24"/>
          <w:szCs w:val="24"/>
        </w:rPr>
        <w:t xml:space="preserve"> video on advantages/disadvantages of Google Apps</w:t>
      </w:r>
    </w:p>
    <w:p w:rsidR="00050E55" w:rsidRPr="00635025" w:rsidRDefault="00050E55" w:rsidP="00050E55">
      <w:pPr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hyperlink r:id="rId13" w:history="1">
        <w:r w:rsidRPr="00635025">
          <w:rPr>
            <w:rStyle w:val="Hyperlink"/>
            <w:rFonts w:ascii="Calibri" w:hAnsi="Calibri" w:cs="Calibri"/>
            <w:sz w:val="24"/>
            <w:szCs w:val="24"/>
          </w:rPr>
          <w:t>http://www.xtranormal.com/watch/11812800</w:t>
        </w:r>
      </w:hyperlink>
      <w:r w:rsidRPr="00635025">
        <w:rPr>
          <w:rFonts w:ascii="Calibri" w:hAnsi="Calibri" w:cs="Calibri"/>
          <w:sz w:val="24"/>
          <w:szCs w:val="24"/>
        </w:rPr>
        <w:t xml:space="preserve"> - </w:t>
      </w:r>
      <w:proofErr w:type="spellStart"/>
      <w:r w:rsidRPr="00635025">
        <w:rPr>
          <w:rFonts w:ascii="Calibri" w:hAnsi="Calibri" w:cs="Calibri"/>
          <w:sz w:val="24"/>
          <w:szCs w:val="24"/>
        </w:rPr>
        <w:t>Xtranormal</w:t>
      </w:r>
      <w:proofErr w:type="spellEnd"/>
      <w:r w:rsidRPr="00635025">
        <w:rPr>
          <w:rFonts w:ascii="Calibri" w:hAnsi="Calibri" w:cs="Calibri"/>
          <w:sz w:val="24"/>
          <w:szCs w:val="24"/>
        </w:rPr>
        <w:t xml:space="preserve"> video on User Guidelines/Policies</w:t>
      </w:r>
    </w:p>
    <w:p w:rsidR="00002444" w:rsidRPr="00DD00DC" w:rsidRDefault="00082563" w:rsidP="00DD00DC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b/>
          <w:sz w:val="20"/>
          <w:szCs w:val="20"/>
        </w:rPr>
        <w:t>Exploring with Google Earth/Maps</w:t>
      </w:r>
      <w:r w:rsidRPr="00DD00DC">
        <w:rPr>
          <w:rFonts w:ascii="Comic Sans MS" w:hAnsi="Comic Sans MS"/>
          <w:sz w:val="20"/>
          <w:szCs w:val="20"/>
        </w:rPr>
        <w:br/>
        <w:t>1) Ideas on ways to use Google Earth/maps</w:t>
      </w:r>
      <w:r w:rsidRPr="00DD00DC">
        <w:rPr>
          <w:rFonts w:ascii="Comic Sans MS" w:hAnsi="Comic Sans MS"/>
          <w:sz w:val="20"/>
          <w:szCs w:val="20"/>
        </w:rPr>
        <w:br/>
        <w:t>2) The Learning value or potential</w:t>
      </w:r>
      <w:r w:rsidRPr="00DD00DC">
        <w:rPr>
          <w:rFonts w:ascii="Comic Sans MS" w:hAnsi="Comic Sans MS"/>
          <w:sz w:val="20"/>
          <w:szCs w:val="20"/>
        </w:rPr>
        <w:br/>
        <w:t>3) Benefits of a Virtual Field Trip</w:t>
      </w:r>
      <w:r w:rsidRPr="00DD00DC">
        <w:rPr>
          <w:rFonts w:ascii="Comic Sans MS" w:hAnsi="Comic Sans MS"/>
          <w:sz w:val="20"/>
          <w:szCs w:val="20"/>
        </w:rPr>
        <w:br/>
        <w:t>a. Plan a road trip</w:t>
      </w:r>
      <w:r w:rsidRPr="00DD00DC">
        <w:rPr>
          <w:rFonts w:ascii="Comic Sans MS" w:hAnsi="Comic Sans MS"/>
          <w:sz w:val="20"/>
          <w:szCs w:val="20"/>
        </w:rPr>
        <w:br/>
        <w:t>4) A way to learn Google Earth quickly</w:t>
      </w:r>
    </w:p>
    <w:p w:rsidR="001519B9" w:rsidRPr="00DD00DC" w:rsidRDefault="001519B9" w:rsidP="001519B9">
      <w:pPr>
        <w:jc w:val="center"/>
        <w:rPr>
          <w:rFonts w:ascii="Comic Sans MS" w:hAnsi="Comic Sans MS"/>
          <w:b/>
          <w:i/>
          <w:sz w:val="20"/>
          <w:szCs w:val="20"/>
          <w:u w:val="single"/>
        </w:rPr>
      </w:pPr>
      <w:r w:rsidRPr="00DD00DC">
        <w:rPr>
          <w:rFonts w:ascii="Comic Sans MS" w:hAnsi="Comic Sans MS"/>
          <w:b/>
          <w:i/>
          <w:sz w:val="20"/>
          <w:szCs w:val="20"/>
          <w:u w:val="single"/>
        </w:rPr>
        <w:t xml:space="preserve">References and Resources </w:t>
      </w:r>
    </w:p>
    <w:p w:rsidR="00DD00DC" w:rsidRPr="00DD00DC" w:rsidRDefault="00BE4487" w:rsidP="00DD00DC">
      <w:pPr>
        <w:pStyle w:val="ListParagraph"/>
        <w:numPr>
          <w:ilvl w:val="0"/>
          <w:numId w:val="14"/>
        </w:numPr>
        <w:ind w:left="720"/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sz w:val="20"/>
          <w:szCs w:val="20"/>
        </w:rPr>
        <w:t xml:space="preserve">Barrett, Helen (2010) Creating portfolios with Web 2.0 tools Retrieved from </w:t>
      </w:r>
      <w:hyperlink r:id="rId14" w:history="1">
        <w:r w:rsidR="00DD00DC" w:rsidRPr="00DD00DC">
          <w:rPr>
            <w:rStyle w:val="Hyperlink"/>
            <w:rFonts w:ascii="Comic Sans MS" w:hAnsi="Comic Sans MS"/>
            <w:i/>
            <w:sz w:val="20"/>
            <w:szCs w:val="20"/>
          </w:rPr>
          <w:t>http://electronicportfolios.org/web20portfolios.html</w:t>
        </w:r>
      </w:hyperlink>
    </w:p>
    <w:p w:rsidR="00DD00DC" w:rsidRDefault="00DD00DC" w:rsidP="00DD00DC">
      <w:pPr>
        <w:pStyle w:val="ListParagraph"/>
        <w:numPr>
          <w:ilvl w:val="0"/>
          <w:numId w:val="14"/>
        </w:numPr>
        <w:ind w:left="540" w:hanging="18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="00BE4487" w:rsidRPr="00DD00DC">
        <w:rPr>
          <w:rFonts w:ascii="Comic Sans MS" w:hAnsi="Comic Sans MS"/>
          <w:sz w:val="20"/>
          <w:szCs w:val="20"/>
        </w:rPr>
        <w:t xml:space="preserve">Wagner. (2009, April 8). Re. Educational technology and life [Google docs does not violate </w:t>
      </w:r>
      <w:r>
        <w:rPr>
          <w:rFonts w:ascii="Comic Sans MS" w:hAnsi="Comic Sans MS"/>
          <w:sz w:val="20"/>
          <w:szCs w:val="20"/>
        </w:rPr>
        <w:t xml:space="preserve">  </w:t>
      </w:r>
    </w:p>
    <w:p w:rsidR="00DD00DC" w:rsidRPr="00DD00DC" w:rsidRDefault="00DD00DC" w:rsidP="00DD00DC">
      <w:pPr>
        <w:pStyle w:val="ListParagraph"/>
        <w:ind w:left="54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proofErr w:type="gramStart"/>
      <w:r w:rsidR="00BE4487" w:rsidRPr="00DD00DC">
        <w:rPr>
          <w:rFonts w:ascii="Comic Sans MS" w:hAnsi="Comic Sans MS"/>
          <w:sz w:val="20"/>
          <w:szCs w:val="20"/>
        </w:rPr>
        <w:t>CIPA or COPPA].</w:t>
      </w:r>
      <w:proofErr w:type="gramEnd"/>
      <w:r w:rsidR="00BE4487" w:rsidRPr="00DD00DC">
        <w:rPr>
          <w:rFonts w:ascii="Comic Sans MS" w:hAnsi="Comic Sans MS"/>
          <w:sz w:val="20"/>
          <w:szCs w:val="20"/>
        </w:rPr>
        <w:t xml:space="preserve"> Retrieved from </w:t>
      </w:r>
      <w:hyperlink r:id="rId15" w:history="1">
        <w:r w:rsidR="00B7724B" w:rsidRPr="00DD00DC">
          <w:rPr>
            <w:rStyle w:val="Hyperlink"/>
            <w:rFonts w:ascii="Comic Sans MS" w:hAnsi="Comic Sans MS"/>
            <w:i/>
            <w:sz w:val="20"/>
            <w:szCs w:val="20"/>
          </w:rPr>
          <w:t>http://edtechlife.com/?p=2236</w:t>
        </w:r>
      </w:hyperlink>
      <w:r w:rsidRPr="00DD00DC">
        <w:rPr>
          <w:rFonts w:ascii="Comic Sans MS" w:hAnsi="Comic Sans MS"/>
          <w:i/>
          <w:sz w:val="20"/>
          <w:szCs w:val="20"/>
        </w:rPr>
        <w:t xml:space="preserve">                      </w:t>
      </w:r>
    </w:p>
    <w:p w:rsidR="00DD00DC" w:rsidRDefault="0013703F" w:rsidP="00DD00DC">
      <w:pPr>
        <w:pStyle w:val="ListParagraph"/>
        <w:numPr>
          <w:ilvl w:val="0"/>
          <w:numId w:val="14"/>
        </w:numPr>
        <w:ind w:left="450" w:hanging="90"/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sz w:val="20"/>
          <w:szCs w:val="20"/>
        </w:rPr>
        <w:t xml:space="preserve">N.A. (2010) 1.2 million NSW school students move to google apps for education, reducing </w:t>
      </w:r>
      <w:r w:rsidR="00DD00DC">
        <w:rPr>
          <w:rFonts w:ascii="Comic Sans MS" w:hAnsi="Comic Sans MS"/>
          <w:sz w:val="20"/>
          <w:szCs w:val="20"/>
        </w:rPr>
        <w:t xml:space="preserve">           </w:t>
      </w:r>
    </w:p>
    <w:p w:rsidR="001519B9" w:rsidRPr="00DD00DC" w:rsidRDefault="00DD00DC" w:rsidP="00DD00DC">
      <w:pPr>
        <w:pStyle w:val="ListParagraph"/>
        <w:ind w:left="45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</w:t>
      </w:r>
      <w:proofErr w:type="gramStart"/>
      <w:r w:rsidR="0013703F" w:rsidRPr="00DD00DC">
        <w:rPr>
          <w:rFonts w:ascii="Comic Sans MS" w:hAnsi="Comic Sans MS"/>
          <w:sz w:val="20"/>
          <w:szCs w:val="20"/>
        </w:rPr>
        <w:t>total</w:t>
      </w:r>
      <w:proofErr w:type="gramEnd"/>
      <w:r w:rsidR="0013703F" w:rsidRPr="00DD00DC">
        <w:rPr>
          <w:rFonts w:ascii="Comic Sans MS" w:hAnsi="Comic Sans MS"/>
          <w:sz w:val="20"/>
          <w:szCs w:val="20"/>
        </w:rPr>
        <w:t xml:space="preserve"> costs by 66%. </w:t>
      </w:r>
      <w:r w:rsidR="00B7724B" w:rsidRPr="00DD00DC">
        <w:rPr>
          <w:rFonts w:ascii="Comic Sans MS" w:hAnsi="Comic Sans MS"/>
          <w:sz w:val="20"/>
          <w:szCs w:val="20"/>
        </w:rPr>
        <w:t>Retrieved from</w:t>
      </w:r>
      <w:r>
        <w:rPr>
          <w:rFonts w:ascii="Comic Sans MS" w:hAnsi="Comic Sans MS"/>
          <w:sz w:val="20"/>
          <w:szCs w:val="20"/>
        </w:rPr>
        <w:t xml:space="preserve"> </w:t>
      </w:r>
      <w:hyperlink r:id="rId16" w:history="1">
        <w:r w:rsidR="00403BA7" w:rsidRPr="00F10C1F">
          <w:rPr>
            <w:rStyle w:val="Hyperlink"/>
            <w:rFonts w:ascii="Comic Sans MS" w:hAnsi="Comic Sans MS"/>
            <w:i/>
            <w:sz w:val="20"/>
            <w:szCs w:val="20"/>
          </w:rPr>
          <w:t>http://static.googleusercontent.com/external_content /untrusted_dlcp/www.google.com/en/us/apps/intl/en/business/case_studies/nsw_det.pdf</w:t>
        </w:r>
      </w:hyperlink>
    </w:p>
    <w:sectPr w:rsidR="001519B9" w:rsidRPr="00DD00DC" w:rsidSect="00027FBE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BA7" w:rsidRDefault="00403BA7" w:rsidP="001519B9">
      <w:pPr>
        <w:spacing w:after="0" w:line="240" w:lineRule="auto"/>
      </w:pPr>
      <w:r>
        <w:separator/>
      </w:r>
    </w:p>
  </w:endnote>
  <w:endnote w:type="continuationSeparator" w:id="0">
    <w:p w:rsidR="00403BA7" w:rsidRDefault="00403BA7" w:rsidP="00151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BA7" w:rsidRDefault="00403BA7" w:rsidP="001519B9">
      <w:pPr>
        <w:spacing w:after="0" w:line="240" w:lineRule="auto"/>
      </w:pPr>
      <w:r>
        <w:separator/>
      </w:r>
    </w:p>
  </w:footnote>
  <w:footnote w:type="continuationSeparator" w:id="0">
    <w:p w:rsidR="00403BA7" w:rsidRDefault="00403BA7" w:rsidP="00151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omic Sans MS" w:hAnsi="Comic Sans MS"/>
        <w:b/>
        <w:bCs/>
        <w:color w:val="002060"/>
        <w:sz w:val="28"/>
        <w:szCs w:val="28"/>
      </w:rPr>
      <w:alias w:val="Title"/>
      <w:id w:val="77807649"/>
      <w:placeholder>
        <w:docPart w:val="2DFBB8E584AD4DB483CE2FEA3C4F7E4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03BA7" w:rsidRPr="00DD00DC" w:rsidRDefault="00403BA7" w:rsidP="00DD00DC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rFonts w:ascii="Comic Sans MS" w:hAnsi="Comic Sans MS"/>
            <w:b/>
            <w:bCs/>
            <w:color w:val="002060"/>
            <w:sz w:val="28"/>
            <w:szCs w:val="28"/>
          </w:rPr>
        </w:pPr>
        <w:r w:rsidRPr="00DD00DC">
          <w:rPr>
            <w:rFonts w:ascii="Comic Sans MS" w:hAnsi="Comic Sans MS"/>
            <w:b/>
            <w:bCs/>
            <w:color w:val="002060"/>
            <w:sz w:val="28"/>
            <w:szCs w:val="28"/>
          </w:rPr>
          <w:t>Google Apps Webinar:</w:t>
        </w:r>
        <w:r w:rsidRPr="00DD00DC">
          <w:rPr>
            <w:rFonts w:ascii="Comic Sans MS" w:hAnsi="Comic Sans MS"/>
            <w:b/>
            <w:bCs/>
            <w:color w:val="002060"/>
            <w:sz w:val="28"/>
            <w:szCs w:val="28"/>
          </w:rPr>
          <w:tab/>
          <w:t xml:space="preserve">                                                          Educational Value </w:t>
        </w:r>
      </w:p>
    </w:sdtContent>
  </w:sdt>
  <w:p w:rsidR="00403BA7" w:rsidRDefault="00403B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9DB"/>
    <w:multiLevelType w:val="hybridMultilevel"/>
    <w:tmpl w:val="D80A7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21E1E"/>
    <w:multiLevelType w:val="hybridMultilevel"/>
    <w:tmpl w:val="5B8A1AB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6D84F35"/>
    <w:multiLevelType w:val="hybridMultilevel"/>
    <w:tmpl w:val="931CF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A565C"/>
    <w:multiLevelType w:val="hybridMultilevel"/>
    <w:tmpl w:val="B84E0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A62AE"/>
    <w:multiLevelType w:val="hybridMultilevel"/>
    <w:tmpl w:val="F1A019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7220C79"/>
    <w:multiLevelType w:val="hybridMultilevel"/>
    <w:tmpl w:val="8DA46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A15B71"/>
    <w:multiLevelType w:val="hybridMultilevel"/>
    <w:tmpl w:val="836652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C485F"/>
    <w:multiLevelType w:val="hybridMultilevel"/>
    <w:tmpl w:val="3E7C88F2"/>
    <w:lvl w:ilvl="0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>
    <w:nsid w:val="3AB86058"/>
    <w:multiLevelType w:val="hybridMultilevel"/>
    <w:tmpl w:val="9132B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A3DC9"/>
    <w:multiLevelType w:val="hybridMultilevel"/>
    <w:tmpl w:val="035C3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A94F9D"/>
    <w:multiLevelType w:val="hybridMultilevel"/>
    <w:tmpl w:val="035C3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45071"/>
    <w:multiLevelType w:val="multilevel"/>
    <w:tmpl w:val="A70C1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6B7CB2"/>
    <w:multiLevelType w:val="hybridMultilevel"/>
    <w:tmpl w:val="035C3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1F0A9B"/>
    <w:multiLevelType w:val="hybridMultilevel"/>
    <w:tmpl w:val="300A6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412B50"/>
    <w:multiLevelType w:val="hybridMultilevel"/>
    <w:tmpl w:val="B9A474C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>
      <w:start w:val="1"/>
      <w:numFmt w:val="lowerRoman"/>
      <w:lvlText w:val="%3."/>
      <w:lvlJc w:val="right"/>
      <w:pPr>
        <w:ind w:left="2205" w:hanging="180"/>
      </w:pPr>
    </w:lvl>
    <w:lvl w:ilvl="3" w:tplc="0409000F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75200F94"/>
    <w:multiLevelType w:val="hybridMultilevel"/>
    <w:tmpl w:val="DE8A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B8584B"/>
    <w:multiLevelType w:val="hybridMultilevel"/>
    <w:tmpl w:val="E53815F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77CE60B2"/>
    <w:multiLevelType w:val="hybridMultilevel"/>
    <w:tmpl w:val="AA7CC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7"/>
  </w:num>
  <w:num w:numId="4">
    <w:abstractNumId w:val="3"/>
  </w:num>
  <w:num w:numId="5">
    <w:abstractNumId w:val="2"/>
  </w:num>
  <w:num w:numId="6">
    <w:abstractNumId w:val="9"/>
  </w:num>
  <w:num w:numId="7">
    <w:abstractNumId w:val="11"/>
  </w:num>
  <w:num w:numId="8">
    <w:abstractNumId w:val="15"/>
  </w:num>
  <w:num w:numId="9">
    <w:abstractNumId w:val="5"/>
  </w:num>
  <w:num w:numId="10">
    <w:abstractNumId w:val="6"/>
  </w:num>
  <w:num w:numId="11">
    <w:abstractNumId w:val="13"/>
  </w:num>
  <w:num w:numId="12">
    <w:abstractNumId w:val="14"/>
  </w:num>
  <w:num w:numId="13">
    <w:abstractNumId w:val="12"/>
  </w:num>
  <w:num w:numId="14">
    <w:abstractNumId w:val="4"/>
  </w:num>
  <w:num w:numId="15">
    <w:abstractNumId w:val="16"/>
  </w:num>
  <w:num w:numId="16">
    <w:abstractNumId w:val="1"/>
  </w:num>
  <w:num w:numId="17">
    <w:abstractNumId w:val="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519B9"/>
    <w:rsid w:val="00002444"/>
    <w:rsid w:val="00012158"/>
    <w:rsid w:val="00027FBE"/>
    <w:rsid w:val="00050E55"/>
    <w:rsid w:val="00082563"/>
    <w:rsid w:val="0013703F"/>
    <w:rsid w:val="001519B9"/>
    <w:rsid w:val="001A1383"/>
    <w:rsid w:val="001E265A"/>
    <w:rsid w:val="002513BF"/>
    <w:rsid w:val="002910E0"/>
    <w:rsid w:val="002E3AF3"/>
    <w:rsid w:val="00403BA7"/>
    <w:rsid w:val="004975BB"/>
    <w:rsid w:val="00562EBA"/>
    <w:rsid w:val="00635025"/>
    <w:rsid w:val="009345BF"/>
    <w:rsid w:val="00987ED5"/>
    <w:rsid w:val="009B4B73"/>
    <w:rsid w:val="00A00B94"/>
    <w:rsid w:val="00A12752"/>
    <w:rsid w:val="00A74604"/>
    <w:rsid w:val="00B32191"/>
    <w:rsid w:val="00B36410"/>
    <w:rsid w:val="00B7724B"/>
    <w:rsid w:val="00BE4487"/>
    <w:rsid w:val="00BF17B7"/>
    <w:rsid w:val="00D976B2"/>
    <w:rsid w:val="00DD00DC"/>
    <w:rsid w:val="00E9584B"/>
    <w:rsid w:val="00FC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FBE"/>
  </w:style>
  <w:style w:type="paragraph" w:styleId="Heading1">
    <w:name w:val="heading 1"/>
    <w:basedOn w:val="Normal"/>
    <w:next w:val="Normal"/>
    <w:link w:val="Heading1Char"/>
    <w:uiPriority w:val="9"/>
    <w:qFormat/>
    <w:rsid w:val="001519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9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151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9B9"/>
  </w:style>
  <w:style w:type="paragraph" w:styleId="Footer">
    <w:name w:val="footer"/>
    <w:basedOn w:val="Normal"/>
    <w:link w:val="FooterChar"/>
    <w:uiPriority w:val="99"/>
    <w:semiHidden/>
    <w:unhideWhenUsed/>
    <w:rsid w:val="00151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19B9"/>
  </w:style>
  <w:style w:type="paragraph" w:styleId="BalloonText">
    <w:name w:val="Balloon Text"/>
    <w:basedOn w:val="Normal"/>
    <w:link w:val="BalloonTextChar"/>
    <w:uiPriority w:val="99"/>
    <w:semiHidden/>
    <w:unhideWhenUsed/>
    <w:rsid w:val="00151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9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19B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B4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7724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74604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D00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6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3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69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69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5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38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987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44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5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93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80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9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10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225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0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9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66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93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51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715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2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8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36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53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3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313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0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4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2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15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7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732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78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lliam.johnson@k12.sd.us" TargetMode="External"/><Relationship Id="rId13" Type="http://schemas.openxmlformats.org/officeDocument/2006/relationships/hyperlink" Target="http://www.xtranormal.com/watch/1181280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nimoto.com/play/JfNWvzCVmXUmg5YYWPwheQ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static.googleusercontent.com/external_content%20/untrusted_dlcp/www.google.com/en/us/apps/intl/en/business/case_studies/nsw_det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xtranormal.com/watch/118128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dtechlife.com/?p=2236" TargetMode="External"/><Relationship Id="rId10" Type="http://schemas.openxmlformats.org/officeDocument/2006/relationships/hyperlink" Target="http://animoto.com/play/JfNWvzCVmXUmg5YYWPwheQ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mailto:tjwatt@ccsd.k12.wy.us" TargetMode="External"/><Relationship Id="rId14" Type="http://schemas.openxmlformats.org/officeDocument/2006/relationships/hyperlink" Target="http://electronicportfolios.org/web20portfolios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DFBB8E584AD4DB483CE2FEA3C4F7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7971E-38D9-433B-98D1-0D8D94BEE239}"/>
      </w:docPartPr>
      <w:docPartBody>
        <w:p w:rsidR="0056199F" w:rsidRDefault="009E3EBB" w:rsidP="009E3EBB">
          <w:pPr>
            <w:pStyle w:val="2DFBB8E584AD4DB483CE2FEA3C4F7E4A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E3EBB"/>
    <w:rsid w:val="002644DA"/>
    <w:rsid w:val="003D6B81"/>
    <w:rsid w:val="00524008"/>
    <w:rsid w:val="0056199F"/>
    <w:rsid w:val="00694075"/>
    <w:rsid w:val="007D2CE7"/>
    <w:rsid w:val="009E3EBB"/>
    <w:rsid w:val="00C12448"/>
    <w:rsid w:val="00DA6F02"/>
    <w:rsid w:val="00E66693"/>
    <w:rsid w:val="00EC0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DFBB8E584AD4DB483CE2FEA3C4F7E4A">
    <w:name w:val="2DFBB8E584AD4DB483CE2FEA3C4F7E4A"/>
    <w:rsid w:val="009E3EBB"/>
  </w:style>
  <w:style w:type="paragraph" w:customStyle="1" w:styleId="A2F9F2295CB446488E4764D6D1E00CAE">
    <w:name w:val="A2F9F2295CB446488E4764D6D1E00CAE"/>
    <w:rsid w:val="009E3EBB"/>
  </w:style>
  <w:style w:type="paragraph" w:customStyle="1" w:styleId="2182E3B2734A471995122CB7B5510F9B">
    <w:name w:val="2182E3B2734A471995122CB7B5510F9B"/>
    <w:rsid w:val="009E3EB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C495F-8714-47BE-A6C0-1FF6D7B60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3200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Google Apps Webinar:	                                                          Educational Value </vt:lpstr>
    </vt:vector>
  </TitlesOfParts>
  <Company>Huron School District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Google Apps Webinar:	                                                          Educational Value</dc:title>
  <dc:subject>Google Apps Presentation</dc:subject>
  <dc:creator>Lisa (Abbink) Kissner, Christopher Clark,                                                                                                                               Toni Watt, William Johnson</dc:creator>
  <cp:lastModifiedBy>twatt</cp:lastModifiedBy>
  <cp:revision>2</cp:revision>
  <dcterms:created xsi:type="dcterms:W3CDTF">2011-04-29T16:52:00Z</dcterms:created>
  <dcterms:modified xsi:type="dcterms:W3CDTF">2011-04-29T16:52:00Z</dcterms:modified>
</cp:coreProperties>
</file>